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204" w:rsidRDefault="004461EE"/>
    <w:p w:rsidR="00DE32AB" w:rsidRDefault="00DE32AB"/>
    <w:p w:rsidR="00DE32AB" w:rsidRDefault="00DE32AB">
      <w:r>
        <w:t>21/04/2020.</w:t>
      </w:r>
    </w:p>
    <w:p w:rsidR="00DE32AB" w:rsidRDefault="00DE32AB">
      <w:r>
        <w:t>Dear Parent(s)/Guardian(s),</w:t>
      </w:r>
    </w:p>
    <w:p w:rsidR="00DE32AB" w:rsidRDefault="00DE32AB">
      <w:r>
        <w:t>I hope you, your son(s) and your families and friends had a restful Easter holiday.</w:t>
      </w:r>
    </w:p>
    <w:p w:rsidR="00DE32AB" w:rsidRDefault="00DE32AB">
      <w:r>
        <w:t>Distance Learning has resumed. Your son(s) will be getting work on an ongoing basis between now and the end of May. Some teachers are providing on line classes and these are been scheduled as per the school timetable as indicated in my previous correspondence. If you are experiencing difficulties with accessing material send an email to elearning@wexfordcbs</w:t>
      </w:r>
      <w:r w:rsidR="00C047FB">
        <w:t>.ie. Online tutorials are being held in the coming days for all year groups to further support students in the use of the technology. You will receive a text about this alerting you to the time and date for your son’s tutorial.</w:t>
      </w:r>
    </w:p>
    <w:p w:rsidR="005A7D22" w:rsidRDefault="005A7D22">
      <w:r>
        <w:t xml:space="preserve">As you are aware, the Leaving Certificate exams have been rescheduled to late July/August. Many details still need to be worked as out as to the logistics etc. </w:t>
      </w:r>
      <w:r w:rsidR="00C047FB">
        <w:t xml:space="preserve">Leaving Certificate students will be receiving correspondence by email to their school email addresses in the coming days re payment of the Leaving Certificate fee. </w:t>
      </w:r>
    </w:p>
    <w:p w:rsidR="005A7D22" w:rsidRDefault="005A7D22">
      <w:r>
        <w:t>The J.C. exam has ben cancelled with the plan to hold school exams in its place in September. The logistics etc. of this are still up in the air.</w:t>
      </w:r>
    </w:p>
    <w:p w:rsidR="00C047FB" w:rsidRDefault="00C047FB">
      <w:r>
        <w:t>Transition Year 2019-20 and Third Year 2019-20 students progressing directly into Fifth Year 2020-21</w:t>
      </w:r>
      <w:r w:rsidR="004461EE">
        <w:t xml:space="preserve"> received their</w:t>
      </w:r>
      <w:r>
        <w:t xml:space="preserve"> Subject Option forms and associated correspondence today by email to their school email addresses.</w:t>
      </w:r>
    </w:p>
    <w:p w:rsidR="009B4378" w:rsidRDefault="009B4378">
      <w:r>
        <w:t>We plan to have a summer exam and report at the end of term for all First, Second, Third, T.Y. and Fifth year classes. The exams will run the week of Monday 25</w:t>
      </w:r>
      <w:r w:rsidRPr="009B4378">
        <w:rPr>
          <w:vertAlign w:val="superscript"/>
        </w:rPr>
        <w:t>th</w:t>
      </w:r>
      <w:r>
        <w:t xml:space="preserve"> May (schedule etc.  yet to be finalised).</w:t>
      </w:r>
    </w:p>
    <w:p w:rsidR="009B4378" w:rsidRDefault="009B4378">
      <w:r>
        <w:t>SUMMER MARKS WILL BE AWARDED AS FOLLOWS-50% SUMMER EXAM,30%ENGAGEMENT WITH DISTANCE LEARNING, 20% ONGOING ASSESSMENTS.</w:t>
      </w:r>
    </w:p>
    <w:p w:rsidR="009B4378" w:rsidRDefault="009B4378">
      <w:r>
        <w:t>Please note that selection of class award and merit winners will be based on their performance in these tests. We will have a ceremony at some future date when it is possible to do so to celebrate those nominated.</w:t>
      </w:r>
    </w:p>
    <w:p w:rsidR="004461EE" w:rsidRPr="004461EE" w:rsidRDefault="004461EE" w:rsidP="004461EE">
      <w:pPr>
        <w:rPr>
          <w:rFonts w:eastAsia="Times New Roman"/>
        </w:rPr>
      </w:pPr>
      <w:r w:rsidRPr="004461EE">
        <w:rPr>
          <w:rFonts w:eastAsia="Times New Roman"/>
          <w:color w:val="000000"/>
        </w:rPr>
        <w:t>Well-being week will take place next week 27</w:t>
      </w:r>
      <w:r w:rsidRPr="004461EE">
        <w:rPr>
          <w:rFonts w:eastAsia="Times New Roman"/>
          <w:color w:val="000000"/>
          <w:vertAlign w:val="superscript"/>
        </w:rPr>
        <w:t>th</w:t>
      </w:r>
      <w:r w:rsidRPr="004461EE">
        <w:rPr>
          <w:rFonts w:eastAsia="Times New Roman"/>
          <w:color w:val="000000"/>
        </w:rPr>
        <w:t xml:space="preserve"> April - 1st May. Please see social media throughout the week for various activities and encourage you son to engage.</w:t>
      </w:r>
      <w:r>
        <w:rPr>
          <w:rFonts w:eastAsia="Times New Roman"/>
          <w:color w:val="000000"/>
        </w:rPr>
        <w:t xml:space="preserve"> </w:t>
      </w:r>
      <w:r w:rsidRPr="004461EE">
        <w:rPr>
          <w:rFonts w:eastAsia="Times New Roman"/>
          <w:color w:val="000000"/>
        </w:rPr>
        <w:t>Events include guest speakers for all year groups, mindfulness activity</w:t>
      </w:r>
      <w:r>
        <w:rPr>
          <w:rFonts w:eastAsia="Times New Roman"/>
          <w:color w:val="000000"/>
        </w:rPr>
        <w:t xml:space="preserve"> and </w:t>
      </w:r>
      <w:bookmarkStart w:id="0" w:name="_GoBack"/>
      <w:bookmarkEnd w:id="0"/>
      <w:r w:rsidRPr="004461EE">
        <w:rPr>
          <w:rFonts w:eastAsia="Times New Roman"/>
          <w:color w:val="000000"/>
        </w:rPr>
        <w:t>daily exercise workout led by our PE teachers. Please also see CBS video to be launched during the week, to see how students and staff are self</w:t>
      </w:r>
      <w:r>
        <w:rPr>
          <w:rFonts w:eastAsia="Times New Roman"/>
          <w:color w:val="000000"/>
        </w:rPr>
        <w:t>-</w:t>
      </w:r>
      <w:r w:rsidRPr="004461EE">
        <w:rPr>
          <w:rFonts w:eastAsia="Times New Roman"/>
          <w:color w:val="000000"/>
        </w:rPr>
        <w:t>caring and staying connected at this time!</w:t>
      </w:r>
    </w:p>
    <w:p w:rsidR="009B4378" w:rsidRDefault="005A7D22">
      <w:r>
        <w:t xml:space="preserve">Thank you for your ongoing support of your son’s education. If you have any queries or concerns, please contact me by email </w:t>
      </w:r>
      <w:hyperlink r:id="rId4" w:history="1">
        <w:r w:rsidRPr="00EE5080">
          <w:rPr>
            <w:rStyle w:val="Hyperlink"/>
          </w:rPr>
          <w:t>mmcmahon@wexfordcbs.ie</w:t>
        </w:r>
      </w:hyperlink>
      <w:r>
        <w:t>.</w:t>
      </w:r>
    </w:p>
    <w:p w:rsidR="005A7D22" w:rsidRDefault="005A7D22">
      <w:r>
        <w:t>Yours sincerely,</w:t>
      </w:r>
    </w:p>
    <w:p w:rsidR="005A7D22" w:rsidRDefault="005A7D22">
      <w:r>
        <w:t>Michael McMahon</w:t>
      </w:r>
    </w:p>
    <w:p w:rsidR="00C047FB" w:rsidRDefault="005A7D22">
      <w:r>
        <w:t>Principal</w:t>
      </w:r>
    </w:p>
    <w:sectPr w:rsidR="00C04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AB"/>
    <w:rsid w:val="00387CB0"/>
    <w:rsid w:val="004461EE"/>
    <w:rsid w:val="004B240E"/>
    <w:rsid w:val="005A7D22"/>
    <w:rsid w:val="009B4378"/>
    <w:rsid w:val="00C047FB"/>
    <w:rsid w:val="00DE32AB"/>
    <w:rsid w:val="00E806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F428"/>
  <w15:chartTrackingRefBased/>
  <w15:docId w15:val="{F29B0390-FCF9-4EFE-8C1D-2D05C1C2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D22"/>
    <w:rPr>
      <w:color w:val="0000FF" w:themeColor="hyperlink"/>
      <w:u w:val="single"/>
    </w:rPr>
  </w:style>
  <w:style w:type="character" w:styleId="UnresolvedMention">
    <w:name w:val="Unresolved Mention"/>
    <w:basedOn w:val="DefaultParagraphFont"/>
    <w:uiPriority w:val="99"/>
    <w:semiHidden/>
    <w:unhideWhenUsed/>
    <w:rsid w:val="005A7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cmahon@wexfordcb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McMahon</dc:creator>
  <cp:keywords/>
  <dc:description/>
  <cp:lastModifiedBy>Mick McMahon</cp:lastModifiedBy>
  <cp:revision>2</cp:revision>
  <dcterms:created xsi:type="dcterms:W3CDTF">2020-04-21T15:35:00Z</dcterms:created>
  <dcterms:modified xsi:type="dcterms:W3CDTF">2020-04-21T15:35:00Z</dcterms:modified>
</cp:coreProperties>
</file>